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E3" w:rsidRDefault="002D285E" w:rsidP="002D285E">
      <w:pPr>
        <w:tabs>
          <w:tab w:val="left" w:pos="4962"/>
        </w:tabs>
        <w:jc w:val="right"/>
        <w:rPr>
          <w:b/>
        </w:rPr>
      </w:pPr>
      <w:bookmarkStart w:id="0" w:name="_GoBack"/>
      <w:r>
        <w:rPr>
          <w:b/>
        </w:rPr>
        <w:t>Приложение №2</w:t>
      </w:r>
    </w:p>
    <w:p w:rsidR="002D285E" w:rsidRDefault="002D285E" w:rsidP="002D285E">
      <w:pPr>
        <w:tabs>
          <w:tab w:val="left" w:pos="4962"/>
        </w:tabs>
        <w:jc w:val="right"/>
        <w:rPr>
          <w:b/>
        </w:rPr>
      </w:pPr>
      <w:r>
        <w:rPr>
          <w:b/>
        </w:rPr>
        <w:t>к Коллективному договору</w:t>
      </w:r>
    </w:p>
    <w:p w:rsidR="002D285E" w:rsidRPr="00A37B79" w:rsidRDefault="002D285E" w:rsidP="002D285E">
      <w:pPr>
        <w:tabs>
          <w:tab w:val="left" w:pos="4962"/>
        </w:tabs>
        <w:jc w:val="right"/>
      </w:pPr>
      <w:r>
        <w:rPr>
          <w:b/>
        </w:rPr>
        <w:t>заключенного «27» августа 2022 г.</w:t>
      </w:r>
      <w:bookmarkEnd w:id="0"/>
    </w:p>
    <w:p w:rsidR="006E7C9F" w:rsidRDefault="006E7C9F"/>
    <w:p w:rsidR="00FA1079" w:rsidRPr="003F4212" w:rsidRDefault="00FA1079" w:rsidP="00FA1079">
      <w:pPr>
        <w:jc w:val="center"/>
        <w:rPr>
          <w:b/>
        </w:rPr>
      </w:pPr>
      <w:r w:rsidRPr="003F4212">
        <w:rPr>
          <w:b/>
        </w:rPr>
        <w:t>КОДЕКС ПРОФЕССИОНАЛЬНОЙ ЭТИКИ И СЛУЖЕБНОГО ПОВЕДЕНИЯ</w:t>
      </w:r>
    </w:p>
    <w:p w:rsidR="00945E47" w:rsidRDefault="00FA1079" w:rsidP="00FA1079">
      <w:pPr>
        <w:jc w:val="center"/>
        <w:rPr>
          <w:b/>
        </w:rPr>
      </w:pPr>
      <w:r w:rsidRPr="003F4212">
        <w:rPr>
          <w:b/>
        </w:rPr>
        <w:t>РАБОТНИКОВ Ф</w:t>
      </w:r>
      <w:r>
        <w:rPr>
          <w:b/>
        </w:rPr>
        <w:t xml:space="preserve">ЕДЕРАЛЬНОГО ГОСУДАРСТВЕННОГО БЮДЖЕТНОГО УЧРЕЖДЕНИЯ </w:t>
      </w:r>
      <w:r w:rsidR="00945E47">
        <w:rPr>
          <w:b/>
        </w:rPr>
        <w:t xml:space="preserve">НАУКИ </w:t>
      </w:r>
      <w:r w:rsidRPr="003F4212">
        <w:rPr>
          <w:b/>
        </w:rPr>
        <w:t>БИБЛИОТЕК</w:t>
      </w:r>
      <w:r w:rsidR="00A8270C">
        <w:rPr>
          <w:b/>
        </w:rPr>
        <w:t>И</w:t>
      </w:r>
      <w:r w:rsidR="00945E47">
        <w:rPr>
          <w:b/>
        </w:rPr>
        <w:t xml:space="preserve"> ПО ЕСТЕСТВЕННЫМ НАУКАМ РОССИЙСКОЙ АКАДЕМИИ НАУК </w:t>
      </w:r>
    </w:p>
    <w:p w:rsidR="00FA1079" w:rsidRPr="003F4212" w:rsidRDefault="00945E47" w:rsidP="00FA1079">
      <w:pPr>
        <w:jc w:val="center"/>
        <w:rPr>
          <w:b/>
        </w:rPr>
      </w:pPr>
      <w:r>
        <w:rPr>
          <w:b/>
        </w:rPr>
        <w:t>(БЕН РАН)</w:t>
      </w:r>
      <w:r w:rsidR="00FA1079">
        <w:rPr>
          <w:b/>
        </w:rPr>
        <w:t xml:space="preserve"> </w:t>
      </w:r>
    </w:p>
    <w:p w:rsidR="00FA1079" w:rsidRDefault="00FA1079" w:rsidP="00FA1079">
      <w:pPr>
        <w:jc w:val="center"/>
      </w:pPr>
    </w:p>
    <w:p w:rsidR="00FA1079" w:rsidRPr="00FA6CB2" w:rsidRDefault="00FA1079" w:rsidP="00FA1079">
      <w:pPr>
        <w:jc w:val="center"/>
      </w:pPr>
    </w:p>
    <w:p w:rsidR="00FA1079" w:rsidRPr="00FA6CB2" w:rsidRDefault="00FA1079" w:rsidP="00FA1079">
      <w:pPr>
        <w:ind w:firstLine="709"/>
        <w:jc w:val="both"/>
      </w:pPr>
      <w:r w:rsidRPr="00FA6CB2">
        <w:t xml:space="preserve">Кодекс </w:t>
      </w:r>
      <w:r>
        <w:t xml:space="preserve">профессиональной </w:t>
      </w:r>
      <w:r w:rsidRPr="00FA6CB2">
        <w:t>этики и служебного поведен</w:t>
      </w:r>
      <w:r>
        <w:t>ия</w:t>
      </w:r>
      <w:r w:rsidR="00FD70DC">
        <w:t xml:space="preserve"> работников </w:t>
      </w:r>
      <w:r w:rsidR="00945E47">
        <w:t>БЕН РАН</w:t>
      </w:r>
      <w:r w:rsidR="00FD70DC">
        <w:t xml:space="preserve"> (далее – </w:t>
      </w:r>
      <w:r w:rsidRPr="00FA6CB2">
        <w:t xml:space="preserve">Кодекс) разработан в соответствии с положениями Конституции Российской Федерации, Трудового кодекса Российской Федерации, </w:t>
      </w:r>
      <w:r>
        <w:t>Федерального закона</w:t>
      </w:r>
      <w:r w:rsidR="00FD70DC">
        <w:t xml:space="preserve"> от 29.12.1994 № 78-ФЗ</w:t>
      </w:r>
      <w:r>
        <w:t xml:space="preserve"> «О библиотечном деле», Федерального закона </w:t>
      </w:r>
      <w:r w:rsidR="00D9688E">
        <w:t xml:space="preserve">от </w:t>
      </w:r>
      <w:r w:rsidR="002C4CC8">
        <w:t>25</w:t>
      </w:r>
      <w:r w:rsidR="00FD70DC" w:rsidRPr="00FD70DC">
        <w:t>.12.</w:t>
      </w:r>
      <w:r w:rsidR="002C4CC8">
        <w:t>2008</w:t>
      </w:r>
      <w:r w:rsidR="00FD70DC" w:rsidRPr="00FD70DC">
        <w:t xml:space="preserve"> </w:t>
      </w:r>
      <w:r w:rsidR="00FD70DC" w:rsidRPr="00FA6CB2">
        <w:t xml:space="preserve">№ 273-ФЗ </w:t>
      </w:r>
      <w:r w:rsidRPr="00FA6CB2">
        <w:t>«</w:t>
      </w:r>
      <w:r>
        <w:t xml:space="preserve">О </w:t>
      </w:r>
      <w:r w:rsidRPr="00FA6CB2">
        <w:t>противодействии коррупции»</w:t>
      </w:r>
      <w:r>
        <w:t xml:space="preserve">, </w:t>
      </w:r>
      <w:r w:rsidRPr="00FA6CB2">
        <w:t xml:space="preserve">иных нормативных правовых актов Российской </w:t>
      </w:r>
      <w:r>
        <w:t>Федерации, Кодекса этики российского библиотекаря, Устава Федерального государственного бюджетного учреждения</w:t>
      </w:r>
      <w:r w:rsidR="00945E47">
        <w:t xml:space="preserve"> науки</w:t>
      </w:r>
      <w:r>
        <w:t xml:space="preserve"> </w:t>
      </w:r>
      <w:r w:rsidR="00945E47">
        <w:t>Б</w:t>
      </w:r>
      <w:r>
        <w:t>иблиотек</w:t>
      </w:r>
      <w:r w:rsidR="00945E47">
        <w:t>и по естественным наукам Российской академии наук (БЕН РАН)</w:t>
      </w:r>
      <w:r>
        <w:t xml:space="preserve"> и </w:t>
      </w:r>
      <w:r w:rsidRPr="00FA6CB2">
        <w:t xml:space="preserve">основан на общепризнанных нравственных принципах и нормах </w:t>
      </w:r>
      <w:r>
        <w:t>российского общества и</w:t>
      </w:r>
      <w:r w:rsidRPr="00FA6CB2">
        <w:t xml:space="preserve"> государства.</w:t>
      </w:r>
    </w:p>
    <w:p w:rsidR="00FA1079" w:rsidRPr="00FA6CB2" w:rsidRDefault="00FA1079" w:rsidP="00FA1079">
      <w:pPr>
        <w:spacing w:before="240"/>
        <w:jc w:val="center"/>
        <w:rPr>
          <w:b/>
        </w:rPr>
      </w:pPr>
      <w:r w:rsidRPr="00FA6CB2">
        <w:rPr>
          <w:b/>
        </w:rPr>
        <w:t>I. Общие положения</w:t>
      </w:r>
    </w:p>
    <w:p w:rsidR="00FA1079" w:rsidRPr="000C5AAA" w:rsidRDefault="00FA1079" w:rsidP="009A7F62">
      <w:pPr>
        <w:ind w:firstLine="709"/>
        <w:jc w:val="both"/>
      </w:pPr>
      <w:r w:rsidRPr="009A7F62">
        <w:t xml:space="preserve">1. </w:t>
      </w:r>
      <w:r w:rsidRPr="006F6526">
        <w:t>Настоящий Кодекс</w:t>
      </w:r>
      <w:r w:rsidRPr="00FA6CB2">
        <w:t xml:space="preserve"> представляет собой свод общих принципов </w:t>
      </w:r>
      <w:r>
        <w:t>профессиональной</w:t>
      </w:r>
      <w:r w:rsidRPr="00FA6CB2">
        <w:t xml:space="preserve"> этики и основных правил служебного поведения, которыми должны руково</w:t>
      </w:r>
      <w:r w:rsidR="009A7F62">
        <w:t xml:space="preserve">дствоваться работники </w:t>
      </w:r>
      <w:r w:rsidR="00945E47" w:rsidRPr="00945E47">
        <w:t xml:space="preserve">БЕН РАН </w:t>
      </w:r>
      <w:r w:rsidR="009A7F62">
        <w:t xml:space="preserve">(далее – </w:t>
      </w:r>
      <w:r>
        <w:t>р</w:t>
      </w:r>
      <w:r w:rsidRPr="00FA6CB2">
        <w:t>аботники)</w:t>
      </w:r>
      <w:r>
        <w:t>,</w:t>
      </w:r>
      <w:r w:rsidRPr="00FA6CB2">
        <w:t xml:space="preserve"> </w:t>
      </w:r>
      <w:r w:rsidRPr="000C5AAA">
        <w:t xml:space="preserve">независимо от занимаемой ими должности, </w:t>
      </w:r>
      <w:r>
        <w:t xml:space="preserve">для достойного выполнения </w:t>
      </w:r>
      <w:r w:rsidRPr="000C5AAA">
        <w:t>своей профессиональной деятельности.</w:t>
      </w:r>
    </w:p>
    <w:p w:rsidR="00FA1079" w:rsidRDefault="00FA1079" w:rsidP="009A7F62">
      <w:pPr>
        <w:pStyle w:val="a5"/>
        <w:spacing w:before="0" w:beforeAutospacing="0" w:after="0" w:afterAutospacing="0" w:line="276" w:lineRule="auto"/>
        <w:ind w:firstLine="709"/>
        <w:jc w:val="both"/>
      </w:pPr>
      <w:r w:rsidRPr="009A7F62">
        <w:t>2.</w:t>
      </w:r>
      <w:r w:rsidR="004D36E1">
        <w:t xml:space="preserve"> Работники </w:t>
      </w:r>
      <w:r w:rsidR="00945E47">
        <w:t>БЕН РАН</w:t>
      </w:r>
      <w:r w:rsidRPr="006F6526">
        <w:t>, основыва</w:t>
      </w:r>
      <w:r w:rsidR="00A8270C">
        <w:t>ют</w:t>
      </w:r>
      <w:r>
        <w:t xml:space="preserve"> свою производственную деятельность на понимании того, что </w:t>
      </w:r>
      <w:r w:rsidR="00292DA4">
        <w:t>БЕН РАН</w:t>
      </w:r>
      <w:r>
        <w:t xml:space="preserve"> является</w:t>
      </w:r>
      <w:r>
        <w:rPr>
          <w:rStyle w:val="cut2visible"/>
        </w:rPr>
        <w:t xml:space="preserve"> </w:t>
      </w:r>
      <w:r w:rsidR="00A8270C">
        <w:rPr>
          <w:rStyle w:val="cut2visible"/>
        </w:rPr>
        <w:t>общедоступной академической</w:t>
      </w:r>
      <w:r>
        <w:rPr>
          <w:rStyle w:val="cut2visible"/>
        </w:rPr>
        <w:t xml:space="preserve"> библиотек</w:t>
      </w:r>
      <w:r w:rsidR="00A8270C">
        <w:rPr>
          <w:rStyle w:val="cut2visible"/>
        </w:rPr>
        <w:t>ой</w:t>
      </w:r>
      <w:r>
        <w:rPr>
          <w:rStyle w:val="cut2visible"/>
        </w:rPr>
        <w:t xml:space="preserve">, </w:t>
      </w:r>
      <w:r>
        <w:rPr>
          <w:rStyle w:val="cut2invisible"/>
        </w:rPr>
        <w:t xml:space="preserve">хранителем </w:t>
      </w:r>
      <w:r w:rsidR="00A8270C">
        <w:rPr>
          <w:rStyle w:val="cut2invisible"/>
        </w:rPr>
        <w:t xml:space="preserve">многовековой </w:t>
      </w:r>
      <w:r>
        <w:rPr>
          <w:rStyle w:val="cut2invisible"/>
        </w:rPr>
        <w:t xml:space="preserve">информации, знаний и </w:t>
      </w:r>
      <w:r w:rsidR="009A7F62">
        <w:rPr>
          <w:rStyle w:val="cut2invisible"/>
        </w:rPr>
        <w:t>редчайших</w:t>
      </w:r>
      <w:r>
        <w:rPr>
          <w:rStyle w:val="cut2invisible"/>
        </w:rPr>
        <w:t xml:space="preserve"> объектов культурного </w:t>
      </w:r>
      <w:r w:rsidR="00A8270C">
        <w:rPr>
          <w:rStyle w:val="cut2invisible"/>
        </w:rPr>
        <w:t xml:space="preserve">и научного </w:t>
      </w:r>
      <w:r>
        <w:rPr>
          <w:rStyle w:val="cut2invisible"/>
        </w:rPr>
        <w:t xml:space="preserve">наследия </w:t>
      </w:r>
      <w:r w:rsidR="00A8270C">
        <w:rPr>
          <w:rStyle w:val="cut2invisible"/>
        </w:rPr>
        <w:t xml:space="preserve">отечественного и </w:t>
      </w:r>
      <w:r>
        <w:rPr>
          <w:rStyle w:val="cut2invisible"/>
        </w:rPr>
        <w:t>мирового значения,</w:t>
      </w:r>
      <w:r>
        <w:rPr>
          <w:rStyle w:val="cut2visible"/>
        </w:rPr>
        <w:t xml:space="preserve"> </w:t>
      </w:r>
      <w:r w:rsidR="00A8270C">
        <w:rPr>
          <w:rStyle w:val="cut2visible"/>
        </w:rPr>
        <w:t xml:space="preserve">одним из ведущих </w:t>
      </w:r>
      <w:r>
        <w:rPr>
          <w:rStyle w:val="cut2visible"/>
        </w:rPr>
        <w:t>научно-исследовательски</w:t>
      </w:r>
      <w:r w:rsidR="00F2637D">
        <w:rPr>
          <w:rStyle w:val="cut2visible"/>
        </w:rPr>
        <w:t>х</w:t>
      </w:r>
      <w:r>
        <w:rPr>
          <w:rStyle w:val="cut2visible"/>
        </w:rPr>
        <w:t xml:space="preserve"> учреждени</w:t>
      </w:r>
      <w:r w:rsidR="00F2637D">
        <w:rPr>
          <w:rStyle w:val="cut2visible"/>
        </w:rPr>
        <w:t>й</w:t>
      </w:r>
      <w:r>
        <w:rPr>
          <w:rStyle w:val="cut2visible"/>
        </w:rPr>
        <w:t xml:space="preserve"> в</w:t>
      </w:r>
      <w:r>
        <w:rPr>
          <w:rStyle w:val="cut2invisible"/>
        </w:rPr>
        <w:t xml:space="preserve"> области библиотековедения, библиографии и книговедения,</w:t>
      </w:r>
      <w:r w:rsidR="00A8270C">
        <w:rPr>
          <w:rStyle w:val="cut2invisible"/>
        </w:rPr>
        <w:t xml:space="preserve"> </w:t>
      </w:r>
      <w:r w:rsidR="00292DA4">
        <w:rPr>
          <w:rStyle w:val="cut2invisible"/>
        </w:rPr>
        <w:t xml:space="preserve">академическим центром </w:t>
      </w:r>
      <w:r w:rsidR="00A8270C">
        <w:rPr>
          <w:rStyle w:val="cut2invisible"/>
        </w:rPr>
        <w:t>проведения фундаментальных и прикладных научных исследований по автоматизации и применению сетевых технологий в информационно-библиотечной деятельности, разработ</w:t>
      </w:r>
      <w:r w:rsidR="00F2637D">
        <w:rPr>
          <w:rStyle w:val="cut2invisible"/>
        </w:rPr>
        <w:t>ке инновационных методов доступа, сохранения культурного и научного наследия, библиометрическому анализу научных исследований, а также</w:t>
      </w:r>
      <w:r>
        <w:rPr>
          <w:rStyle w:val="cut2invisible"/>
        </w:rPr>
        <w:t xml:space="preserve"> методическим и консультативным центром библиотек </w:t>
      </w:r>
      <w:r w:rsidR="00F2637D">
        <w:rPr>
          <w:rStyle w:val="cut2invisible"/>
        </w:rPr>
        <w:t xml:space="preserve">учреждений Российской академии наук, входящих в Централизованную библиотечную систему (ЦБС) БЕН РАН, и </w:t>
      </w:r>
      <w:r w:rsidR="00F2637D">
        <w:t>крупнейшим центром популяризации знаний в области естественных и точных наук</w:t>
      </w:r>
      <w:r>
        <w:t>:</w:t>
      </w:r>
    </w:p>
    <w:p w:rsidR="00FA1079" w:rsidRDefault="00F25542" w:rsidP="009A7F6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БЕН РАН </w:t>
      </w:r>
      <w:r w:rsidR="00FA1079">
        <w:t>является важнейшим учреждением, выполняющим информационную, образовательную</w:t>
      </w:r>
      <w:r>
        <w:t xml:space="preserve">, </w:t>
      </w:r>
      <w:r w:rsidR="00FA1079">
        <w:t>культурную и другие функции, отвечающие потребностям личности и общества в целом;</w:t>
      </w:r>
    </w:p>
    <w:p w:rsidR="00FA1079" w:rsidRDefault="00FA1079" w:rsidP="009A7F6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библиотечные ресурсы являются основой для сохранения, развития и распространения культурного достояния, духовных традиций, всего многообразия национальных культур и языков народов Российской Федерации и других стран;</w:t>
      </w:r>
    </w:p>
    <w:p w:rsidR="00FA1079" w:rsidRDefault="00FA1079" w:rsidP="009A7F6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гуманизм является мировоззренческой основой библиотечной деятельности;</w:t>
      </w:r>
    </w:p>
    <w:p w:rsidR="00D17197" w:rsidRDefault="00FA1079" w:rsidP="009A7F6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общественный характер библиотечной деятельности основывается на чувстве социальной ответственности</w:t>
      </w:r>
      <w:r w:rsidR="00D17197">
        <w:t>;</w:t>
      </w:r>
    </w:p>
    <w:p w:rsidR="00FA1079" w:rsidRPr="00FA6CB2" w:rsidRDefault="00D17197" w:rsidP="009A7F6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17197">
        <w:lastRenderedPageBreak/>
        <w:t>деятельность осуществляется, не нарушая права и свободы человека, не причиняя</w:t>
      </w:r>
      <w:r>
        <w:t xml:space="preserve"> вреда его жизни и здоровью</w:t>
      </w:r>
      <w:r w:rsidR="00FA1079">
        <w:t>.</w:t>
      </w:r>
    </w:p>
    <w:p w:rsidR="00FA1079" w:rsidRPr="009A7F62" w:rsidRDefault="00FA1079" w:rsidP="00FA1079">
      <w:pPr>
        <w:ind w:firstLine="709"/>
        <w:jc w:val="both"/>
      </w:pPr>
      <w:r w:rsidRPr="009A7F62">
        <w:t xml:space="preserve">3. Гражданин, поступающий на работу в </w:t>
      </w:r>
      <w:r w:rsidR="00F25542">
        <w:t>БЕН РАН</w:t>
      </w:r>
      <w:r w:rsidRPr="009A7F62">
        <w:t>, обязан ознакомиться с положениями</w:t>
      </w:r>
      <w:r w:rsidR="009A7F62">
        <w:t xml:space="preserve"> настоящего</w:t>
      </w:r>
      <w:r w:rsidRPr="009A7F62">
        <w:t xml:space="preserve"> Кодекса.</w:t>
      </w:r>
    </w:p>
    <w:p w:rsidR="00FA1079" w:rsidRPr="009A7F62" w:rsidRDefault="00FA1079" w:rsidP="00FA1079">
      <w:pPr>
        <w:ind w:firstLine="709"/>
        <w:jc w:val="both"/>
      </w:pPr>
      <w:r w:rsidRPr="009A7F62">
        <w:t>4. Каждый работник должен принимать все необходимые меры для соблюдения норм служебной этики и действовать в соответствии с Положениями Кодекса.</w:t>
      </w:r>
    </w:p>
    <w:p w:rsidR="00FA1079" w:rsidRPr="00FA6CB2" w:rsidRDefault="00FA1079" w:rsidP="00FA1079">
      <w:pPr>
        <w:ind w:firstLine="709"/>
        <w:jc w:val="both"/>
      </w:pPr>
      <w:r w:rsidRPr="009A7F62">
        <w:t>5.</w:t>
      </w:r>
      <w:r w:rsidRPr="00FA6CB2">
        <w:t xml:space="preserve">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FA1079" w:rsidRPr="00FA6CB2" w:rsidRDefault="00FA1079" w:rsidP="00FA1079">
      <w:pPr>
        <w:spacing w:before="240"/>
        <w:jc w:val="center"/>
        <w:rPr>
          <w:b/>
        </w:rPr>
      </w:pPr>
      <w:r w:rsidRPr="00FA6CB2">
        <w:rPr>
          <w:b/>
          <w:lang w:val="en-US"/>
        </w:rPr>
        <w:t>II</w:t>
      </w:r>
      <w:r w:rsidRPr="00FA6CB2">
        <w:rPr>
          <w:b/>
        </w:rPr>
        <w:t xml:space="preserve">. Основные обязанности, принципы и правила </w:t>
      </w:r>
      <w:r>
        <w:rPr>
          <w:b/>
        </w:rPr>
        <w:t>профессиональной этики и служебного поведения р</w:t>
      </w:r>
      <w:r w:rsidRPr="00FA6CB2">
        <w:rPr>
          <w:b/>
        </w:rPr>
        <w:t>аботников</w:t>
      </w:r>
      <w:r w:rsidR="009A7F62">
        <w:rPr>
          <w:b/>
        </w:rPr>
        <w:t xml:space="preserve"> </w:t>
      </w:r>
      <w:r w:rsidR="00F25542" w:rsidRPr="00F25542">
        <w:rPr>
          <w:b/>
        </w:rPr>
        <w:t>БЕН РАН</w:t>
      </w:r>
    </w:p>
    <w:p w:rsidR="00FA1079" w:rsidRPr="009A7F62" w:rsidRDefault="00FA1079" w:rsidP="00FA1079">
      <w:pPr>
        <w:ind w:firstLine="709"/>
        <w:jc w:val="both"/>
      </w:pPr>
      <w:r w:rsidRPr="009A7F62">
        <w:t>1. Основные принципы служебного поведения работников являются основой поведения граждан в связи с их нахождение</w:t>
      </w:r>
      <w:r w:rsidR="009A7F62">
        <w:t xml:space="preserve">м в трудовых отношениях с </w:t>
      </w:r>
      <w:r w:rsidR="00F25542">
        <w:t>БЕН РАН</w:t>
      </w:r>
      <w:r w:rsidRPr="009A7F62">
        <w:t>.</w:t>
      </w:r>
    </w:p>
    <w:p w:rsidR="00FA1079" w:rsidRDefault="00FA1079" w:rsidP="00FA1079">
      <w:pPr>
        <w:ind w:firstLine="709"/>
        <w:jc w:val="both"/>
      </w:pPr>
      <w:r w:rsidRPr="009A7F62">
        <w:t>2.</w:t>
      </w:r>
      <w:r w:rsidRPr="00FA6CB2">
        <w:t xml:space="preserve"> </w:t>
      </w:r>
      <w:r>
        <w:t>Работник</w:t>
      </w:r>
      <w:r w:rsidRPr="00FA6CB2">
        <w:t xml:space="preserve"> </w:t>
      </w:r>
      <w:r w:rsidR="00F25542">
        <w:t>БЕН РАН</w:t>
      </w:r>
      <w:r w:rsidR="009A7F62">
        <w:t xml:space="preserve"> </w:t>
      </w:r>
      <w:r>
        <w:t>в своей производственной деятельности обязан:</w:t>
      </w:r>
    </w:p>
    <w:p w:rsidR="00FA1079" w:rsidRPr="00775C12" w:rsidRDefault="00FA1079" w:rsidP="009A7F62">
      <w:pPr>
        <w:pStyle w:val="a9"/>
        <w:numPr>
          <w:ilvl w:val="0"/>
          <w:numId w:val="2"/>
        </w:numPr>
        <w:jc w:val="both"/>
      </w:pPr>
      <w:r w:rsidRPr="00FA6CB2">
        <w:t>соблюдать Конституцию Российской Федерации, законодательство Российской</w:t>
      </w:r>
      <w:r>
        <w:t xml:space="preserve"> Федерации, не допускать нарушения</w:t>
      </w:r>
      <w:r w:rsidRPr="00FA6CB2">
        <w:t xml:space="preserve"> законов и иных нормативных правовых актов</w:t>
      </w:r>
      <w:r>
        <w:t>,</w:t>
      </w:r>
      <w:r w:rsidRPr="00FA6CB2">
        <w:t xml:space="preserve"> исходя из политической, экономической целесообразности</w:t>
      </w:r>
      <w:r>
        <w:t xml:space="preserve"> л</w:t>
      </w:r>
      <w:r w:rsidRPr="00FA6CB2">
        <w:t>ибо по иным мотивам;</w:t>
      </w:r>
    </w:p>
    <w:p w:rsidR="00FA1079" w:rsidRDefault="00FA1079" w:rsidP="009A7F62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руководствоваться профессиональным долгом, а не личными взглядами или иными предпочтениями;</w:t>
      </w:r>
    </w:p>
    <w:p w:rsidR="00067250" w:rsidRDefault="00067250" w:rsidP="00067250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067250">
        <w:t>уважать честь и достоинство других работников и участников библиотечных отношений;</w:t>
      </w:r>
    </w:p>
    <w:p w:rsidR="00067250" w:rsidRDefault="00067250" w:rsidP="00067250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 xml:space="preserve">не допускать </w:t>
      </w:r>
      <w:r w:rsidRPr="00067250">
        <w:t>грубости, проявлений пренебрежительного тона, заносчивости, предвзятых замечаний, предъявления неправо</w:t>
      </w:r>
      <w:r w:rsidR="00AC23C5">
        <w:t xml:space="preserve">мерных, незаслуженных обвинений, </w:t>
      </w:r>
      <w:r w:rsidR="00AC23C5" w:rsidRPr="00AC23C5"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A1079" w:rsidRDefault="00FA1079" w:rsidP="009A7F62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соблюдать установленные законом меры по предотвращению использования информации в целях насилия, распространения расовой и религиозной ненависти, национальной, политической и другой дискриминации;</w:t>
      </w:r>
    </w:p>
    <w:p w:rsidR="00D17197" w:rsidRDefault="00FA1079" w:rsidP="009A7F62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 xml:space="preserve">стремиться к развитию партнерских отношений с органами власти, общественными организациями и различными учреждениями в целях содействия развитию </w:t>
      </w:r>
      <w:r w:rsidR="00F25542">
        <w:t>БЕН РАН</w:t>
      </w:r>
      <w:r w:rsidR="009A7F62">
        <w:t xml:space="preserve"> </w:t>
      </w:r>
      <w:r>
        <w:t>и повышения ее социальной значимости</w:t>
      </w:r>
      <w:r w:rsidR="00D17197">
        <w:t>;</w:t>
      </w:r>
    </w:p>
    <w:p w:rsidR="00FA1079" w:rsidRDefault="00D17197" w:rsidP="009A7F62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D17197">
        <w:t xml:space="preserve">осуществлять свою деятельность на </w:t>
      </w:r>
      <w:r>
        <w:t>высоком профессиональном уровне</w:t>
      </w:r>
      <w:r w:rsidR="00FA1079">
        <w:t>.</w:t>
      </w:r>
    </w:p>
    <w:p w:rsidR="00FA1079" w:rsidRPr="00D730A3" w:rsidRDefault="00FA1079" w:rsidP="009A7F62">
      <w:pPr>
        <w:pStyle w:val="a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9A7F62">
        <w:rPr>
          <w:rStyle w:val="a6"/>
          <w:b w:val="0"/>
        </w:rPr>
        <w:t>3.</w:t>
      </w:r>
      <w:r w:rsidRPr="00D730A3">
        <w:rPr>
          <w:rStyle w:val="a6"/>
          <w:b w:val="0"/>
        </w:rPr>
        <w:t xml:space="preserve"> При взаимодействии с пользователями </w:t>
      </w:r>
      <w:r>
        <w:rPr>
          <w:rStyle w:val="a6"/>
          <w:b w:val="0"/>
        </w:rPr>
        <w:t>р</w:t>
      </w:r>
      <w:r w:rsidRPr="00D730A3">
        <w:rPr>
          <w:rStyle w:val="a6"/>
          <w:b w:val="0"/>
        </w:rPr>
        <w:t xml:space="preserve">аботник </w:t>
      </w:r>
      <w:r w:rsidR="00F25542">
        <w:t xml:space="preserve">БЕН РАН </w:t>
      </w:r>
      <w:r w:rsidRPr="00D730A3">
        <w:rPr>
          <w:rStyle w:val="a6"/>
          <w:b w:val="0"/>
        </w:rPr>
        <w:t>обязан:</w:t>
      </w:r>
    </w:p>
    <w:p w:rsidR="00FA1079" w:rsidRDefault="00FA1079" w:rsidP="009A7F62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проявлять уважение, доброжелательность, обеспечивать высокое качество библиотечных услуг и высокий уровень культуры общения;</w:t>
      </w:r>
    </w:p>
    <w:p w:rsidR="00FA1079" w:rsidRDefault="00FA1079" w:rsidP="009A7F62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обеспечивать права пользователя на поиск, отбор и получение информации и знаний, в том числе посредством современных информационно-коммуникационных технологий;</w:t>
      </w:r>
    </w:p>
    <w:p w:rsidR="00FA1079" w:rsidRDefault="00FA1079" w:rsidP="009A7F62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обеспечи</w:t>
      </w:r>
      <w:r w:rsidR="00D17197">
        <w:t>вать доступ</w:t>
      </w:r>
      <w:r>
        <w:t xml:space="preserve"> пользователей к информации, знаниям и культурному наследию</w:t>
      </w:r>
      <w:r w:rsidR="00D17197">
        <w:t xml:space="preserve"> в соответствии с законодательством Российской Федерации</w:t>
      </w:r>
      <w:r>
        <w:t>;</w:t>
      </w:r>
    </w:p>
    <w:p w:rsidR="00FA1079" w:rsidRDefault="00FA1079" w:rsidP="009A7F62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обеспечивать равенство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</w:r>
    </w:p>
    <w:p w:rsidR="00FA1079" w:rsidRDefault="00FA1079" w:rsidP="009A7F62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lastRenderedPageBreak/>
        <w:t>не рекомендовать недостоверные, заведомо ложные материалы, сознавать опасность и вред, который они могут нанести личности и обществу;</w:t>
      </w:r>
    </w:p>
    <w:p w:rsidR="00FA1079" w:rsidRDefault="00FA1079" w:rsidP="009A7F62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защищать право пользователя на частную жизнь и конфиденциальность сведений о его информационной деятельности, руководствуясь при этом чувством социальной ответственности.</w:t>
      </w:r>
    </w:p>
    <w:p w:rsidR="00FA1079" w:rsidRPr="00D730A3" w:rsidRDefault="00FA1079" w:rsidP="00FA1079">
      <w:pPr>
        <w:pStyle w:val="a5"/>
        <w:spacing w:before="0" w:beforeAutospacing="0" w:after="0" w:afterAutospacing="0" w:line="276" w:lineRule="auto"/>
        <w:ind w:left="720"/>
        <w:jc w:val="both"/>
      </w:pPr>
      <w:r w:rsidRPr="009A7F62">
        <w:t>4.</w:t>
      </w:r>
      <w:r w:rsidRPr="00D730A3">
        <w:t xml:space="preserve"> В отношениях с коллегами Работник </w:t>
      </w:r>
      <w:r w:rsidR="00D17197">
        <w:t xml:space="preserve">БЕН РАН </w:t>
      </w:r>
      <w:r>
        <w:t>обязан</w:t>
      </w:r>
      <w:r w:rsidRPr="00D730A3">
        <w:t>:</w:t>
      </w:r>
    </w:p>
    <w:p w:rsidR="00FA1079" w:rsidRDefault="00FA1079" w:rsidP="009A7F62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проявлять доброжелательность, уважение и честность;</w:t>
      </w:r>
    </w:p>
    <w:p w:rsidR="00FA1079" w:rsidRDefault="00FA1079" w:rsidP="009A7F62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участвовать в формировании корпоративной культуры коллектива и следовать ей в целях эффективной совместной работы и товарищеской взаимопомощи;</w:t>
      </w:r>
    </w:p>
    <w:p w:rsidR="00FA1079" w:rsidRDefault="00FA1079" w:rsidP="009A7F62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способствовать профессиональному становлению молодых кадров;</w:t>
      </w:r>
    </w:p>
    <w:p w:rsidR="00FA1079" w:rsidRDefault="00FA1079" w:rsidP="009A7F62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соблюдать принцип конфиденциальности личной информации;</w:t>
      </w:r>
    </w:p>
    <w:p w:rsidR="00FA1079" w:rsidRDefault="00FA1079" w:rsidP="009A7F62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стремиться заслужить свою репутацию профессионализмом и моральными качествами, не прибегая к нечестным приемам соперничества;</w:t>
      </w:r>
    </w:p>
    <w:p w:rsidR="00D17197" w:rsidRDefault="00D17197" w:rsidP="009A7F62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D17197">
        <w:t>проводить</w:t>
      </w:r>
      <w:r>
        <w:t xml:space="preserve"> </w:t>
      </w:r>
      <w:r w:rsidRPr="00D17197">
        <w:t>оценк</w:t>
      </w:r>
      <w:r>
        <w:t>у</w:t>
      </w:r>
      <w:r w:rsidRPr="00D17197">
        <w:t xml:space="preserve"> работы коллег объективно и непредвзято</w:t>
      </w:r>
      <w:r>
        <w:t>;</w:t>
      </w:r>
    </w:p>
    <w:p w:rsidR="00FA1079" w:rsidRPr="009A7F62" w:rsidRDefault="00FA1079" w:rsidP="009A7F62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9A7F62">
        <w:t>результаты сторонней интеллектуальной деятельности использовать добросовестно, не допуская плагиата.</w:t>
      </w:r>
    </w:p>
    <w:p w:rsidR="00FA1079" w:rsidRPr="009A7F62" w:rsidRDefault="00FA1079" w:rsidP="009A7F62">
      <w:pPr>
        <w:pStyle w:val="a5"/>
        <w:spacing w:before="0" w:beforeAutospacing="0" w:after="0" w:afterAutospacing="0" w:line="276" w:lineRule="auto"/>
        <w:ind w:firstLine="709"/>
        <w:jc w:val="both"/>
      </w:pPr>
      <w:r w:rsidRPr="009A7F62">
        <w:t xml:space="preserve">5. В отношении к своей профессиональной деятельности работник </w:t>
      </w:r>
      <w:r w:rsidR="001D4810" w:rsidRPr="001D4810">
        <w:t>БЕН РАН</w:t>
      </w:r>
      <w:r w:rsidR="009A7F62">
        <w:t xml:space="preserve"> </w:t>
      </w:r>
      <w:r w:rsidRPr="009A7F62">
        <w:t>должен:</w:t>
      </w:r>
    </w:p>
    <w:p w:rsidR="00FA1079" w:rsidRPr="009A7F62" w:rsidRDefault="00FA1079" w:rsidP="009A7F62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9A7F62">
        <w:t>стремиться к профессиональному развитию и повышению квалификации, культурному самообразованию как неотъемлемым условиям выполнения своей социальной миссии и профессионального долга;</w:t>
      </w:r>
    </w:p>
    <w:p w:rsidR="00FA1079" w:rsidRPr="009A7F62" w:rsidRDefault="00FA1079" w:rsidP="009A7F62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9A7F62">
        <w:t>прилагать усилия к повышению социального престижа своей профессии и признанию ее перспективной роли в информационном обществе;</w:t>
      </w:r>
    </w:p>
    <w:p w:rsidR="00FA1079" w:rsidRPr="009A7F62" w:rsidRDefault="00FA1079" w:rsidP="009A7F62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9A7F62">
        <w:t>заботиться о своем внешнем виде как неотъемлемой части формирования позитивного имиджа профессии;</w:t>
      </w:r>
    </w:p>
    <w:p w:rsidR="00FA1079" w:rsidRPr="009A7F62" w:rsidRDefault="00FA1079" w:rsidP="009A7F62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9A7F62">
        <w:t>в ходе профессиональной деятельности не допускать получения личной материальной или иной выгоды за счет пользователей, коллег, а также поставщиков товаров и услуг;</w:t>
      </w:r>
    </w:p>
    <w:p w:rsidR="00FA1079" w:rsidRPr="009A7F62" w:rsidRDefault="00FA1079" w:rsidP="009A7F62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9A7F62">
        <w:t>не совершать поступков, наносящих ущерб престижу библиотечной профессии, заботиться о ее высоком общественном признании.</w:t>
      </w:r>
    </w:p>
    <w:p w:rsidR="00FA1079" w:rsidRPr="009A7F62" w:rsidRDefault="00FA1079" w:rsidP="00FA1079">
      <w:pPr>
        <w:ind w:left="720"/>
        <w:jc w:val="both"/>
      </w:pPr>
      <w:r w:rsidRPr="009A7F62">
        <w:t xml:space="preserve">6. Работники </w:t>
      </w:r>
      <w:r w:rsidR="001D4810">
        <w:t>БЕН РАН</w:t>
      </w:r>
      <w:r w:rsidRPr="009A7F62">
        <w:t>, обеспечивая эффективную работу организации, при исполнении трудовых обязанностей:</w:t>
      </w:r>
    </w:p>
    <w:p w:rsidR="00FA1079" w:rsidRPr="00C12CE3" w:rsidRDefault="00FA1079" w:rsidP="009A7F62">
      <w:pPr>
        <w:pStyle w:val="a9"/>
        <w:numPr>
          <w:ilvl w:val="0"/>
          <w:numId w:val="6"/>
        </w:numPr>
        <w:jc w:val="both"/>
      </w:pPr>
      <w:r w:rsidRPr="009A7F62">
        <w:t>должны</w:t>
      </w:r>
      <w:r w:rsidRPr="00020B11">
        <w:t xml:space="preserve"> быть независимыми от влияния отдельны</w:t>
      </w:r>
      <w:r>
        <w:t>х</w:t>
      </w:r>
      <w:r w:rsidRPr="00020B11">
        <w:t xml:space="preserve"> граждан, профессиональных или социальных групп и организаций </w:t>
      </w:r>
      <w:r>
        <w:t>и не</w:t>
      </w:r>
      <w:r w:rsidRPr="00C12CE3">
        <w:t xml:space="preserve"> оказывать </w:t>
      </w:r>
      <w:r>
        <w:t xml:space="preserve">им </w:t>
      </w:r>
      <w:r w:rsidRPr="00C12CE3">
        <w:t>предпочтения;</w:t>
      </w:r>
    </w:p>
    <w:p w:rsidR="00FA1079" w:rsidRPr="00C12CE3" w:rsidRDefault="00FA1079" w:rsidP="009A7F62">
      <w:pPr>
        <w:pStyle w:val="a9"/>
        <w:numPr>
          <w:ilvl w:val="0"/>
          <w:numId w:val="6"/>
        </w:numPr>
        <w:jc w:val="both"/>
      </w:pPr>
      <w:r>
        <w:t>исключают</w:t>
      </w:r>
      <w:r w:rsidRPr="00C12CE3">
        <w:t xml:space="preserve"> действия, связанные с влиянием каких-либо личных, имущественных (финансовых) и иных интересов, препятствующих добросовестному исполнению ими трудовых обязанностей;</w:t>
      </w:r>
    </w:p>
    <w:p w:rsidR="00FA1079" w:rsidRPr="00C12CE3" w:rsidRDefault="00FA1079" w:rsidP="009A7F62">
      <w:pPr>
        <w:pStyle w:val="a9"/>
        <w:numPr>
          <w:ilvl w:val="0"/>
          <w:numId w:val="6"/>
        </w:numPr>
        <w:jc w:val="both"/>
      </w:pPr>
      <w:r>
        <w:t>соблюдают</w:t>
      </w:r>
      <w:r w:rsidRPr="00C12CE3">
        <w:t xml:space="preserve"> беспристрастность, корректность и внимательность в обращении с гражданами, коллегами, должностными лицами;</w:t>
      </w:r>
    </w:p>
    <w:p w:rsidR="00FA1079" w:rsidRPr="00C12CE3" w:rsidRDefault="00FA1079" w:rsidP="009A7F62">
      <w:pPr>
        <w:pStyle w:val="a9"/>
        <w:numPr>
          <w:ilvl w:val="0"/>
          <w:numId w:val="6"/>
        </w:numPr>
        <w:jc w:val="both"/>
      </w:pPr>
      <w:r>
        <w:t>проявляют</w:t>
      </w:r>
      <w:r w:rsidRPr="00C12CE3">
        <w:t xml:space="preserve">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</w:t>
      </w:r>
      <w:r>
        <w:t xml:space="preserve"> конфессий, способствуют</w:t>
      </w:r>
      <w:r w:rsidRPr="00C12CE3">
        <w:t xml:space="preserve"> межнациональному и межконфессиональному согласию;</w:t>
      </w:r>
    </w:p>
    <w:p w:rsidR="00FA1079" w:rsidRPr="00FA6CB2" w:rsidRDefault="00FA1079" w:rsidP="009A7F62">
      <w:pPr>
        <w:pStyle w:val="a9"/>
        <w:numPr>
          <w:ilvl w:val="0"/>
          <w:numId w:val="6"/>
        </w:numPr>
        <w:jc w:val="both"/>
      </w:pPr>
      <w:r>
        <w:lastRenderedPageBreak/>
        <w:t>воздерживают</w:t>
      </w:r>
      <w:r w:rsidRPr="00C12CE3">
        <w:t>ся от поведения, которое могло бы вызвать сомнение в добросовестном исполнении</w:t>
      </w:r>
      <w:r w:rsidRPr="00FA6CB2">
        <w:t xml:space="preserve"> работником трудовы</w:t>
      </w:r>
      <w:r>
        <w:t>х обязанностей, а также избегают</w:t>
      </w:r>
      <w:r w:rsidRPr="00FA6CB2">
        <w:t xml:space="preserve"> конфликтных ситуаций, способных нанести ущер</w:t>
      </w:r>
      <w:r>
        <w:t xml:space="preserve">б его репутации или авторитету </w:t>
      </w:r>
      <w:r w:rsidR="001D4810">
        <w:t>БЕН РАН</w:t>
      </w:r>
      <w:r w:rsidRPr="00FA6CB2">
        <w:t>;</w:t>
      </w:r>
    </w:p>
    <w:p w:rsidR="00FA1079" w:rsidRPr="00FA6CB2" w:rsidRDefault="00FA1079" w:rsidP="009A7F62">
      <w:pPr>
        <w:pStyle w:val="a9"/>
        <w:numPr>
          <w:ilvl w:val="0"/>
          <w:numId w:val="6"/>
        </w:numPr>
        <w:jc w:val="both"/>
      </w:pPr>
      <w:r>
        <w:t>не используют</w:t>
      </w:r>
      <w:r w:rsidRPr="00FA6CB2">
        <w:t xml:space="preserve">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FA1079" w:rsidRPr="00FA6CB2" w:rsidRDefault="00FA1079" w:rsidP="009A7F62">
      <w:pPr>
        <w:pStyle w:val="a9"/>
        <w:numPr>
          <w:ilvl w:val="0"/>
          <w:numId w:val="6"/>
        </w:numPr>
        <w:jc w:val="both"/>
      </w:pPr>
      <w:r>
        <w:t>воздерживают</w:t>
      </w:r>
      <w:r w:rsidRPr="00FA6CB2">
        <w:t xml:space="preserve">ся от публичных высказываний, суждений и оценок в отношении деятельности </w:t>
      </w:r>
      <w:r w:rsidR="001D4810">
        <w:t>БЕН РАН</w:t>
      </w:r>
      <w:r w:rsidRPr="00FA6CB2">
        <w:t>, его руководителей, если это не входит в должностные обязанности;</w:t>
      </w:r>
    </w:p>
    <w:p w:rsidR="00FA1079" w:rsidRPr="00FA6CB2" w:rsidRDefault="00FA1079" w:rsidP="009A7F62">
      <w:pPr>
        <w:pStyle w:val="a9"/>
        <w:numPr>
          <w:ilvl w:val="0"/>
          <w:numId w:val="6"/>
        </w:numPr>
        <w:jc w:val="both"/>
      </w:pPr>
      <w:r>
        <w:t>противодействуют</w:t>
      </w:r>
      <w:r w:rsidRPr="00FA6CB2">
        <w:t xml:space="preserve"> прояв</w:t>
      </w:r>
      <w:r>
        <w:t>лениям коррупции и предпринимают</w:t>
      </w:r>
      <w:r w:rsidRPr="00FA6CB2">
        <w:t xml:space="preserve"> меры по ее профилактике в порядке, установленном действующим законодательством;</w:t>
      </w:r>
    </w:p>
    <w:p w:rsidR="00FA1079" w:rsidRPr="00FA6CB2" w:rsidRDefault="00FA1079" w:rsidP="009A7F62">
      <w:pPr>
        <w:pStyle w:val="a9"/>
        <w:numPr>
          <w:ilvl w:val="0"/>
          <w:numId w:val="6"/>
        </w:numPr>
        <w:jc w:val="both"/>
      </w:pPr>
      <w:r>
        <w:t>проявляют</w:t>
      </w:r>
      <w:r w:rsidRPr="00FA6CB2">
        <w:t xml:space="preserve"> при исполнении </w:t>
      </w:r>
      <w:r>
        <w:t>трудовых обязанностей честность</w:t>
      </w:r>
      <w:r w:rsidRPr="00FA6CB2">
        <w:t xml:space="preserve"> и справедлив</w:t>
      </w:r>
      <w:r>
        <w:t xml:space="preserve">ость, не допускают коррупционно </w:t>
      </w:r>
      <w:r w:rsidRPr="00FA6CB2"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</w:t>
      </w:r>
      <w:r>
        <w:t>,</w:t>
      </w:r>
      <w:r w:rsidRPr="00FA6CB2">
        <w:t xml:space="preserve"> либо как возможность совершить иное коррупционное правонарушение).</w:t>
      </w:r>
      <w:r>
        <w:t xml:space="preserve"> </w:t>
      </w:r>
    </w:p>
    <w:p w:rsidR="00FA1079" w:rsidRPr="00FA6CB2" w:rsidRDefault="00FA1079" w:rsidP="00FA1079">
      <w:pPr>
        <w:ind w:firstLine="709"/>
        <w:jc w:val="both"/>
      </w:pPr>
      <w:r w:rsidRPr="009A7F62">
        <w:t>7. В</w:t>
      </w:r>
      <w:r w:rsidRPr="00FA6CB2">
        <w:t xml:space="preserve"> целях противодействия коррупции работнику рекомендуется:</w:t>
      </w:r>
    </w:p>
    <w:p w:rsidR="00FA1079" w:rsidRPr="00FA6CB2" w:rsidRDefault="00FA1079" w:rsidP="009A7F62">
      <w:pPr>
        <w:pStyle w:val="a9"/>
        <w:numPr>
          <w:ilvl w:val="0"/>
          <w:numId w:val="7"/>
        </w:numPr>
        <w:jc w:val="both"/>
      </w:pPr>
      <w:r>
        <w:t>у</w:t>
      </w:r>
      <w:r w:rsidRPr="00FA6CB2">
        <w:t xml:space="preserve">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FA1079" w:rsidRPr="00FA6CB2" w:rsidRDefault="00FA1079" w:rsidP="009A7F62">
      <w:pPr>
        <w:pStyle w:val="a9"/>
        <w:numPr>
          <w:ilvl w:val="0"/>
          <w:numId w:val="7"/>
        </w:numPr>
        <w:jc w:val="both"/>
      </w:pPr>
      <w:r>
        <w:t>н</w:t>
      </w:r>
      <w:r w:rsidRPr="00FA6CB2">
        <w:t>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вознаграждения);</w:t>
      </w:r>
    </w:p>
    <w:p w:rsidR="00FA1079" w:rsidRPr="00FA6CB2" w:rsidRDefault="00FA1079" w:rsidP="009A7F62">
      <w:pPr>
        <w:pStyle w:val="a9"/>
        <w:numPr>
          <w:ilvl w:val="0"/>
          <w:numId w:val="7"/>
        </w:numPr>
        <w:jc w:val="both"/>
      </w:pPr>
      <w:r>
        <w:t>п</w:t>
      </w:r>
      <w:r w:rsidRPr="00FA6CB2">
        <w:t>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A1079" w:rsidRPr="009A7F62" w:rsidRDefault="00FA1079" w:rsidP="00FA1079">
      <w:pPr>
        <w:ind w:firstLine="709"/>
        <w:jc w:val="both"/>
      </w:pPr>
      <w:r w:rsidRPr="009A7F62">
        <w:t>8.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ответственность, или (и) которая стала известна ему в связи с исполнением им должностных обязанностей.</w:t>
      </w:r>
    </w:p>
    <w:p w:rsidR="00FA1079" w:rsidRPr="009A7F62" w:rsidRDefault="00FA1079" w:rsidP="00FA1079">
      <w:pPr>
        <w:ind w:firstLine="709"/>
        <w:jc w:val="both"/>
      </w:pPr>
      <w:r w:rsidRPr="009A7F62">
        <w:t>9.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либо ее подразделении благоприятного для эффективной работы морально-психологического климата.</w:t>
      </w:r>
    </w:p>
    <w:p w:rsidR="00FA1079" w:rsidRPr="009A7F62" w:rsidRDefault="00FA1079" w:rsidP="00FA1079">
      <w:pPr>
        <w:ind w:firstLine="709"/>
        <w:jc w:val="both"/>
      </w:pPr>
      <w:r w:rsidRPr="009A7F62">
        <w:t>10. Работник, наделенный организационно-распорядительными полномочиями по отношению к другим работникам, призван:</w:t>
      </w:r>
    </w:p>
    <w:p w:rsidR="00FA1079" w:rsidRPr="00FA6CB2" w:rsidRDefault="00FA1079" w:rsidP="009A7F62">
      <w:pPr>
        <w:pStyle w:val="a9"/>
        <w:numPr>
          <w:ilvl w:val="0"/>
          <w:numId w:val="8"/>
        </w:numPr>
        <w:jc w:val="both"/>
      </w:pPr>
      <w:r w:rsidRPr="00FA6CB2">
        <w:t>принимать меры по предупреждению корруп</w:t>
      </w:r>
      <w:r>
        <w:t>ции, а также меры к тому, чтобы п</w:t>
      </w:r>
      <w:r w:rsidRPr="00FA6CB2">
        <w:t>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FA1079" w:rsidRDefault="00FA1079" w:rsidP="009A7F62">
      <w:pPr>
        <w:pStyle w:val="a9"/>
        <w:numPr>
          <w:ilvl w:val="0"/>
          <w:numId w:val="8"/>
        </w:numPr>
        <w:jc w:val="both"/>
      </w:pPr>
      <w:r w:rsidRPr="00FA6CB2">
        <w:t xml:space="preserve">о возможности принимать меры по предотвращению или урегулированию конфликта интересов в случае, если ему стало известно о возникновении у </w:t>
      </w:r>
      <w:r w:rsidRPr="00FA6CB2">
        <w:lastRenderedPageBreak/>
        <w:t>работника личной заинтересованности, которая приводит или может привести к конфликту интересов.</w:t>
      </w:r>
    </w:p>
    <w:p w:rsidR="00FA1079" w:rsidRPr="009A7F62" w:rsidRDefault="00FA1079" w:rsidP="009A7F62">
      <w:pPr>
        <w:ind w:firstLine="709"/>
        <w:jc w:val="both"/>
      </w:pPr>
      <w:r w:rsidRPr="009A7F62">
        <w:t>11.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 и своего доброго имени.</w:t>
      </w:r>
    </w:p>
    <w:p w:rsidR="00FA1079" w:rsidRPr="009A7F62" w:rsidRDefault="00FA1079" w:rsidP="009A7F62">
      <w:pPr>
        <w:ind w:firstLine="709"/>
        <w:jc w:val="both"/>
      </w:pPr>
      <w:r w:rsidRPr="009A7F62">
        <w:t>12. В служебном поведении работник воздерживается от:</w:t>
      </w:r>
    </w:p>
    <w:p w:rsidR="00FA1079" w:rsidRPr="009A7F62" w:rsidRDefault="00FA1079" w:rsidP="009A7F62">
      <w:pPr>
        <w:pStyle w:val="a9"/>
        <w:numPr>
          <w:ilvl w:val="0"/>
          <w:numId w:val="9"/>
        </w:numPr>
        <w:jc w:val="both"/>
      </w:pPr>
      <w:r w:rsidRPr="009A7F62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A1079" w:rsidRPr="009A7F62" w:rsidRDefault="00FA1079" w:rsidP="009A7F62">
      <w:pPr>
        <w:pStyle w:val="a9"/>
        <w:numPr>
          <w:ilvl w:val="0"/>
          <w:numId w:val="9"/>
        </w:numPr>
        <w:jc w:val="both"/>
      </w:pPr>
      <w:r w:rsidRPr="009A7F62">
        <w:t xml:space="preserve">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FA1079" w:rsidRPr="009A7F62" w:rsidRDefault="00FA1079" w:rsidP="009A7F62">
      <w:pPr>
        <w:pStyle w:val="a9"/>
        <w:numPr>
          <w:ilvl w:val="0"/>
          <w:numId w:val="9"/>
        </w:numPr>
        <w:jc w:val="both"/>
      </w:pPr>
      <w:r w:rsidRPr="009A7F62"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A1079" w:rsidRPr="009A7F62" w:rsidRDefault="00FA1079" w:rsidP="009A7F62">
      <w:pPr>
        <w:ind w:firstLine="709"/>
        <w:jc w:val="both"/>
      </w:pPr>
      <w:r w:rsidRPr="009A7F62">
        <w:t>1З.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A1079" w:rsidRPr="009A7F62" w:rsidRDefault="00FA1079" w:rsidP="009A7F62">
      <w:pPr>
        <w:ind w:firstLine="709"/>
        <w:jc w:val="both"/>
      </w:pPr>
      <w:r w:rsidRPr="009A7F62">
        <w:t xml:space="preserve">14.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</w:t>
      </w:r>
      <w:r w:rsidR="001D4810">
        <w:t>БЕН РАН</w:t>
      </w:r>
      <w:r w:rsidRPr="009A7F62"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FA1079" w:rsidRDefault="00FA1079" w:rsidP="00FA1079">
      <w:pPr>
        <w:pStyle w:val="a5"/>
        <w:jc w:val="center"/>
      </w:pPr>
      <w:r>
        <w:rPr>
          <w:rStyle w:val="a6"/>
          <w:lang w:val="en-US"/>
        </w:rPr>
        <w:t>III</w:t>
      </w:r>
      <w:r>
        <w:rPr>
          <w:rStyle w:val="a6"/>
        </w:rPr>
        <w:t>. Соблюдение положений и норм Кодекса</w:t>
      </w:r>
    </w:p>
    <w:p w:rsidR="009A7F62" w:rsidRDefault="00FA1079" w:rsidP="009A7F62">
      <w:pPr>
        <w:ind w:firstLine="709"/>
        <w:jc w:val="both"/>
      </w:pPr>
      <w:r w:rsidRPr="009A7F62">
        <w:t xml:space="preserve">1. Знание и соблюдение положений и норм Кодекса является делом чести, совести и профессиональной </w:t>
      </w:r>
      <w:r w:rsidR="009A7F62">
        <w:t xml:space="preserve">ответственности работника </w:t>
      </w:r>
      <w:r w:rsidR="001D4810">
        <w:t>БЕН РАН</w:t>
      </w:r>
      <w:r w:rsidRPr="009A7F62">
        <w:t>.</w:t>
      </w:r>
    </w:p>
    <w:p w:rsidR="00FA1079" w:rsidRPr="009A7F62" w:rsidRDefault="00FA1079" w:rsidP="009A7F62">
      <w:pPr>
        <w:ind w:firstLine="709"/>
        <w:jc w:val="both"/>
      </w:pPr>
      <w:r w:rsidRPr="009A7F62">
        <w:t>2. В случаях, предусмотренных Федеральными законами, нарушение положений настоящего Кодекса влечет применение к работнику административной, дисциплинарной, материальной и иной предусмотренной законодательством РФ ответственности.</w:t>
      </w:r>
    </w:p>
    <w:p w:rsidR="00FA1079" w:rsidRDefault="00FA1079" w:rsidP="00540FE5">
      <w:pPr>
        <w:ind w:firstLine="709"/>
        <w:jc w:val="both"/>
      </w:pPr>
      <w:r w:rsidRPr="009A7F62">
        <w:t>Настоящий Кодекс вступает в силу с момента его утверждения</w:t>
      </w:r>
      <w:r w:rsidRPr="009A7F62">
        <w:rPr>
          <w:color w:val="000000"/>
          <w:shd w:val="clear" w:color="auto" w:fill="FFFFFF"/>
        </w:rPr>
        <w:t xml:space="preserve"> и </w:t>
      </w:r>
      <w:r w:rsidRPr="009A7F62">
        <w:t>имеет обязательную</w:t>
      </w:r>
      <w:r w:rsidR="009A7F62">
        <w:t xml:space="preserve"> силу для всех работников </w:t>
      </w:r>
      <w:r w:rsidR="001D4810">
        <w:t>БЕН РАН</w:t>
      </w:r>
      <w:r w:rsidRPr="009A7F62">
        <w:t>.</w:t>
      </w:r>
    </w:p>
    <w:sectPr w:rsidR="00FA1079" w:rsidSect="00A940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22" w:rsidRDefault="00D35A22" w:rsidP="009A7F62">
      <w:r>
        <w:separator/>
      </w:r>
    </w:p>
  </w:endnote>
  <w:endnote w:type="continuationSeparator" w:id="0">
    <w:p w:rsidR="00D35A22" w:rsidRDefault="00D35A22" w:rsidP="009A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22" w:rsidRDefault="00D35A22" w:rsidP="009A7F62">
      <w:r>
        <w:separator/>
      </w:r>
    </w:p>
  </w:footnote>
  <w:footnote w:type="continuationSeparator" w:id="0">
    <w:p w:rsidR="00D35A22" w:rsidRDefault="00D35A22" w:rsidP="009A7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FF" w:rsidRDefault="00316908" w:rsidP="005E2438">
    <w:pPr>
      <w:pStyle w:val="a3"/>
      <w:jc w:val="center"/>
      <w:rPr>
        <w:i/>
        <w:sz w:val="20"/>
      </w:rPr>
    </w:pPr>
    <w:r>
      <w:rPr>
        <w:i/>
        <w:sz w:val="20"/>
      </w:rPr>
      <w:t>ФГБУ</w:t>
    </w:r>
    <w:r w:rsidR="005963DC">
      <w:rPr>
        <w:i/>
        <w:sz w:val="20"/>
      </w:rPr>
      <w:t>Н</w:t>
    </w:r>
    <w:r w:rsidR="001D4810">
      <w:rPr>
        <w:i/>
        <w:sz w:val="20"/>
      </w:rPr>
      <w:t xml:space="preserve"> </w:t>
    </w:r>
    <w:r w:rsidR="005963DC">
      <w:rPr>
        <w:i/>
        <w:sz w:val="20"/>
      </w:rPr>
      <w:t>БЕН РАН</w:t>
    </w:r>
    <w:r>
      <w:rPr>
        <w:i/>
        <w:sz w:val="20"/>
      </w:rPr>
      <w:t xml:space="preserve"> </w:t>
    </w:r>
    <w:r w:rsidR="009A7F62">
      <w:rPr>
        <w:i/>
        <w:sz w:val="20"/>
      </w:rPr>
      <w:t>Кодекс профессиональной этики</w:t>
    </w:r>
  </w:p>
  <w:p w:rsidR="008764FF" w:rsidRPr="005E2438" w:rsidRDefault="00D35A22" w:rsidP="005E2438">
    <w:pPr>
      <w:pStyle w:val="a3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D41"/>
    <w:multiLevelType w:val="hybridMultilevel"/>
    <w:tmpl w:val="E6B2D42C"/>
    <w:lvl w:ilvl="0" w:tplc="8188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C615A6"/>
    <w:multiLevelType w:val="hybridMultilevel"/>
    <w:tmpl w:val="77CAF010"/>
    <w:lvl w:ilvl="0" w:tplc="8188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F7CBB"/>
    <w:multiLevelType w:val="hybridMultilevel"/>
    <w:tmpl w:val="B92A26F6"/>
    <w:lvl w:ilvl="0" w:tplc="8188C0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3B1106"/>
    <w:multiLevelType w:val="hybridMultilevel"/>
    <w:tmpl w:val="703AE376"/>
    <w:lvl w:ilvl="0" w:tplc="8188C0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C273AF"/>
    <w:multiLevelType w:val="hybridMultilevel"/>
    <w:tmpl w:val="7ECA7282"/>
    <w:lvl w:ilvl="0" w:tplc="8188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237583"/>
    <w:multiLevelType w:val="hybridMultilevel"/>
    <w:tmpl w:val="F6DC02DA"/>
    <w:lvl w:ilvl="0" w:tplc="8188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DE44B4"/>
    <w:multiLevelType w:val="hybridMultilevel"/>
    <w:tmpl w:val="C75EFAAC"/>
    <w:lvl w:ilvl="0" w:tplc="8188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F3220C"/>
    <w:multiLevelType w:val="hybridMultilevel"/>
    <w:tmpl w:val="B3E4D0D6"/>
    <w:lvl w:ilvl="0" w:tplc="8188C0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8D3FCD"/>
    <w:multiLevelType w:val="hybridMultilevel"/>
    <w:tmpl w:val="B36E1830"/>
    <w:lvl w:ilvl="0" w:tplc="8188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79"/>
    <w:rsid w:val="000601C4"/>
    <w:rsid w:val="0006379C"/>
    <w:rsid w:val="00067250"/>
    <w:rsid w:val="00171406"/>
    <w:rsid w:val="001D4810"/>
    <w:rsid w:val="00292DA4"/>
    <w:rsid w:val="002C4CC8"/>
    <w:rsid w:val="002D285E"/>
    <w:rsid w:val="002D3132"/>
    <w:rsid w:val="00316908"/>
    <w:rsid w:val="003F4F31"/>
    <w:rsid w:val="004D36E1"/>
    <w:rsid w:val="004E4B8B"/>
    <w:rsid w:val="00526DC4"/>
    <w:rsid w:val="00540FE5"/>
    <w:rsid w:val="005963DC"/>
    <w:rsid w:val="005F19F3"/>
    <w:rsid w:val="00662132"/>
    <w:rsid w:val="00686528"/>
    <w:rsid w:val="006A3CA2"/>
    <w:rsid w:val="006B397F"/>
    <w:rsid w:val="006E03F4"/>
    <w:rsid w:val="006E7C9F"/>
    <w:rsid w:val="008F5941"/>
    <w:rsid w:val="00945E47"/>
    <w:rsid w:val="009A7F62"/>
    <w:rsid w:val="00A51D2A"/>
    <w:rsid w:val="00A8270C"/>
    <w:rsid w:val="00A94026"/>
    <w:rsid w:val="00AC23C5"/>
    <w:rsid w:val="00AE4E2A"/>
    <w:rsid w:val="00B50A2E"/>
    <w:rsid w:val="00B716DF"/>
    <w:rsid w:val="00BA42C2"/>
    <w:rsid w:val="00D17197"/>
    <w:rsid w:val="00D24F23"/>
    <w:rsid w:val="00D35A22"/>
    <w:rsid w:val="00D9688E"/>
    <w:rsid w:val="00E03440"/>
    <w:rsid w:val="00E51EC5"/>
    <w:rsid w:val="00EE3731"/>
    <w:rsid w:val="00F25542"/>
    <w:rsid w:val="00F2637D"/>
    <w:rsid w:val="00F517E3"/>
    <w:rsid w:val="00FA1079"/>
    <w:rsid w:val="00FA327D"/>
    <w:rsid w:val="00FB4D3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D0117"/>
  <w15:docId w15:val="{87910478-9AA2-4504-AAA3-4AB6A9E1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A1079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10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0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rsid w:val="00FA10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1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A107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A1079"/>
    <w:rPr>
      <w:b/>
      <w:bCs/>
    </w:rPr>
  </w:style>
  <w:style w:type="character" w:customStyle="1" w:styleId="cut2visible">
    <w:name w:val="cut2__visible"/>
    <w:basedOn w:val="a0"/>
    <w:rsid w:val="00FA1079"/>
  </w:style>
  <w:style w:type="character" w:customStyle="1" w:styleId="cut2invisible">
    <w:name w:val="cut2__invisible"/>
    <w:basedOn w:val="a0"/>
    <w:rsid w:val="00FA1079"/>
  </w:style>
  <w:style w:type="paragraph" w:styleId="a7">
    <w:name w:val="footer"/>
    <w:basedOn w:val="a"/>
    <w:link w:val="a8"/>
    <w:uiPriority w:val="99"/>
    <w:unhideWhenUsed/>
    <w:rsid w:val="009A7F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A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Случак Мария Павловна</dc:creator>
  <cp:lastModifiedBy>Незнамова Ирина Викторовна</cp:lastModifiedBy>
  <cp:revision>3</cp:revision>
  <dcterms:created xsi:type="dcterms:W3CDTF">2022-07-13T09:52:00Z</dcterms:created>
  <dcterms:modified xsi:type="dcterms:W3CDTF">2022-08-23T09:58:00Z</dcterms:modified>
</cp:coreProperties>
</file>